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BE3AEF" w:rsidRDefault="00BE3AEF" w:rsidP="00BE3AEF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</w:t>
      </w:r>
      <w:r w:rsidRPr="00BE3AEF">
        <w:rPr>
          <w:rFonts w:ascii="Times New Roman" w:hAnsi="Times New Roman" w:cs="Times New Roman"/>
          <w:sz w:val="24"/>
          <w:szCs w:val="24"/>
        </w:rPr>
        <w:t>района Ярославской области сообщает о том, что аукцион, назначенный на «</w:t>
      </w:r>
      <w:r w:rsidR="00CE2653">
        <w:rPr>
          <w:rFonts w:ascii="Times New Roman" w:hAnsi="Times New Roman" w:cs="Times New Roman"/>
          <w:sz w:val="24"/>
          <w:szCs w:val="24"/>
        </w:rPr>
        <w:t>30</w:t>
      </w:r>
      <w:r w:rsidRPr="00BE3AEF">
        <w:rPr>
          <w:rFonts w:ascii="Times New Roman" w:hAnsi="Times New Roman" w:cs="Times New Roman"/>
          <w:sz w:val="24"/>
          <w:szCs w:val="24"/>
        </w:rPr>
        <w:t xml:space="preserve">» </w:t>
      </w:r>
      <w:r w:rsidR="00CE2653">
        <w:rPr>
          <w:rFonts w:ascii="Times New Roman" w:hAnsi="Times New Roman" w:cs="Times New Roman"/>
          <w:sz w:val="24"/>
          <w:szCs w:val="24"/>
        </w:rPr>
        <w:t>мая</w:t>
      </w:r>
      <w:r w:rsidRPr="00BE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>
        <w:rPr>
          <w:rFonts w:ascii="Times New Roman" w:hAnsi="Times New Roman" w:cs="Times New Roman"/>
          <w:sz w:val="24"/>
          <w:szCs w:val="24"/>
        </w:rPr>
        <w:t>2</w:t>
      </w:r>
      <w:r w:rsidRPr="00BE3AEF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76:17:172601:64, расположенного по адресу:</w:t>
      </w:r>
      <w:proofErr w:type="gramEnd"/>
      <w:r w:rsidRPr="00BE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Михеево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, земельный участок 24,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BE3AEF">
        <w:rPr>
          <w:rFonts w:ascii="Times New Roman" w:hAnsi="Times New Roman" w:cs="Times New Roman"/>
          <w:sz w:val="24"/>
          <w:szCs w:val="24"/>
        </w:rPr>
        <w:t>с разрешенным использованием: ведение личного подсобного хозяйства, признан несостоявшимся в связи с отсутствием заявок для участия в аукционе.</w:t>
      </w:r>
    </w:p>
    <w:p w:rsidR="00BE3AEF" w:rsidRPr="006D02EB" w:rsidRDefault="00CE2653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="00BE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BE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CE2653">
        <w:rPr>
          <w:rFonts w:ascii="Times New Roman" w:hAnsi="Times New Roman" w:cs="Times New Roman"/>
          <w:sz w:val="24"/>
          <w:szCs w:val="24"/>
        </w:rPr>
        <w:t>А</w:t>
      </w:r>
      <w:r w:rsidRPr="006D02EB">
        <w:rPr>
          <w:rFonts w:ascii="Times New Roman" w:hAnsi="Times New Roman" w:cs="Times New Roman"/>
          <w:sz w:val="24"/>
          <w:szCs w:val="24"/>
        </w:rPr>
        <w:t>.</w:t>
      </w:r>
      <w:r w:rsidR="00CE2653">
        <w:rPr>
          <w:rFonts w:ascii="Times New Roman" w:hAnsi="Times New Roman" w:cs="Times New Roman"/>
          <w:sz w:val="24"/>
          <w:szCs w:val="24"/>
        </w:rPr>
        <w:t>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E2653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24795" w:rsidRPr="0079042A" w:rsidRDefault="00924795" w:rsidP="0092479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E2183F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CE2653">
        <w:rPr>
          <w:sz w:val="24"/>
        </w:rPr>
        <w:t>30</w:t>
      </w:r>
      <w:r w:rsidRPr="00E2183F">
        <w:rPr>
          <w:sz w:val="24"/>
        </w:rPr>
        <w:t xml:space="preserve">» </w:t>
      </w:r>
      <w:r w:rsidR="00CE2653">
        <w:rPr>
          <w:sz w:val="24"/>
        </w:rPr>
        <w:t>мая</w:t>
      </w:r>
      <w:r w:rsidRPr="00E2183F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1000 квадратных метров из земель населенных пунктов, с кадастровым номером 76:17:168101:312, расположенного  по адресу:</w:t>
      </w:r>
      <w:proofErr w:type="gramEnd"/>
      <w:r w:rsidRPr="00E2183F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E2183F">
        <w:rPr>
          <w:sz w:val="24"/>
        </w:rPr>
        <w:t>Курбское</w:t>
      </w:r>
      <w:proofErr w:type="spellEnd"/>
      <w:r w:rsidRPr="00E2183F">
        <w:rPr>
          <w:sz w:val="24"/>
        </w:rPr>
        <w:t xml:space="preserve"> сельское поселение, дер. </w:t>
      </w:r>
      <w:proofErr w:type="spellStart"/>
      <w:r w:rsidRPr="00E2183F">
        <w:rPr>
          <w:sz w:val="24"/>
        </w:rPr>
        <w:t>Борисцево</w:t>
      </w:r>
      <w:proofErr w:type="spellEnd"/>
      <w:r w:rsidRPr="00E2183F">
        <w:rPr>
          <w:sz w:val="24"/>
        </w:rPr>
        <w:t>, земельный участок 14б, с разрешенным использованием: для ведения личного подсобного хозяйства (приусадебный земельный участок), признается</w:t>
      </w:r>
      <w:r w:rsidRPr="00F11010">
        <w:rPr>
          <w:sz w:val="24"/>
        </w:rPr>
        <w:t xml:space="preserve"> несостоявшимся в связи с </w:t>
      </w:r>
      <w:r>
        <w:rPr>
          <w:sz w:val="24"/>
        </w:rPr>
        <w:t>отсутствием заявок</w:t>
      </w:r>
      <w:r w:rsidRPr="0079042A">
        <w:rPr>
          <w:sz w:val="24"/>
        </w:rPr>
        <w:t>.</w:t>
      </w:r>
    </w:p>
    <w:p w:rsidR="00924795" w:rsidRPr="006D02EB" w:rsidRDefault="00924795" w:rsidP="00924795">
      <w:pPr>
        <w:spacing w:after="0" w:line="240" w:lineRule="auto"/>
        <w:jc w:val="both"/>
        <w:rPr>
          <w:sz w:val="24"/>
        </w:rPr>
      </w:pPr>
    </w:p>
    <w:p w:rsidR="00CE2653" w:rsidRPr="006D02EB" w:rsidRDefault="00CE2653" w:rsidP="00CE265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9C01A5" w:rsidRPr="0079042A" w:rsidRDefault="00CE2653" w:rsidP="00CE2653">
      <w:pPr>
        <w:pStyle w:val="a3"/>
        <w:tabs>
          <w:tab w:val="left" w:pos="426"/>
        </w:tabs>
        <w:ind w:right="-30" w:firstLine="360"/>
        <w:jc w:val="right"/>
        <w:rPr>
          <w:sz w:val="24"/>
        </w:rPr>
      </w:pPr>
      <w:r w:rsidRPr="006D02EB">
        <w:rPr>
          <w:sz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sz w:val="24"/>
        </w:rPr>
        <w:t>А</w:t>
      </w:r>
      <w:r w:rsidRPr="006D02EB">
        <w:rPr>
          <w:sz w:val="24"/>
        </w:rPr>
        <w:t>.</w:t>
      </w:r>
      <w:r>
        <w:rPr>
          <w:sz w:val="24"/>
        </w:rPr>
        <w:t>П</w:t>
      </w:r>
      <w:r w:rsidRPr="006D02EB">
        <w:rPr>
          <w:sz w:val="24"/>
        </w:rPr>
        <w:t xml:space="preserve">. </w:t>
      </w:r>
      <w:proofErr w:type="spellStart"/>
      <w:r>
        <w:rPr>
          <w:sz w:val="24"/>
        </w:rPr>
        <w:t>Сударева</w:t>
      </w:r>
      <w:proofErr w:type="spellEnd"/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062627"/>
    <w:rsid w:val="00147571"/>
    <w:rsid w:val="001865A5"/>
    <w:rsid w:val="00471D67"/>
    <w:rsid w:val="00545D72"/>
    <w:rsid w:val="007F7DF8"/>
    <w:rsid w:val="00924795"/>
    <w:rsid w:val="009A4C88"/>
    <w:rsid w:val="009C01A5"/>
    <w:rsid w:val="00B94B3D"/>
    <w:rsid w:val="00BC0AEE"/>
    <w:rsid w:val="00BE3AEF"/>
    <w:rsid w:val="00CE2653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2022-06-01T05:46:00Z</dcterms:created>
  <dcterms:modified xsi:type="dcterms:W3CDTF">2022-06-01T05:46:00Z</dcterms:modified>
</cp:coreProperties>
</file>